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18" w:rsidRPr="00656F2F" w:rsidRDefault="00763518" w:rsidP="007635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основе Комплексной программы физического воспитания учащихся 1-11 классов, авторы В. И. Лях и  А. А. </w:t>
      </w:r>
      <w:proofErr w:type="spellStart"/>
      <w:r w:rsidRPr="00656F2F"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 w:rsidRPr="00656F2F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spellStart"/>
      <w:r w:rsidRPr="00656F2F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656F2F">
        <w:rPr>
          <w:rFonts w:ascii="Times New Roman" w:eastAsia="Times New Roman" w:hAnsi="Times New Roman" w:cs="Times New Roman"/>
          <w:sz w:val="24"/>
          <w:szCs w:val="24"/>
        </w:rPr>
        <w:t>, 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56F2F">
        <w:rPr>
          <w:rFonts w:ascii="Times New Roman" w:eastAsia="Times New Roman" w:hAnsi="Times New Roman" w:cs="Times New Roman"/>
          <w:sz w:val="24"/>
          <w:szCs w:val="24"/>
        </w:rPr>
        <w:t xml:space="preserve"> г., допущенной Министерством  образования и науки Российской Федерации;</w:t>
      </w:r>
    </w:p>
    <w:p w:rsidR="00763518" w:rsidRPr="00656F2F" w:rsidRDefault="00763518" w:rsidP="007635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56F2F">
        <w:rPr>
          <w:rFonts w:ascii="Times New Roman" w:eastAsia="Times New Roman" w:hAnsi="Times New Roman" w:cs="Times New Roman"/>
          <w:sz w:val="24"/>
          <w:szCs w:val="24"/>
        </w:rPr>
        <w:t>Игра с давних пор составляет неотъемлемую часть жизни человека, она занимает досуг, воспитывает, удовлетворяет потребности в общении, получении внешней информации, дает приятную физическую нагрузку. Педагоги всех времен отмечали, что игра оказывает благотворное влияние на формирование детской души, развитие физических сил и способностей.</w:t>
      </w:r>
    </w:p>
    <w:p w:rsidR="00763518" w:rsidRPr="00656F2F" w:rsidRDefault="00763518" w:rsidP="007635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sz w:val="24"/>
          <w:szCs w:val="24"/>
        </w:rPr>
        <w:t>Игра помогает находить выход из неожиданных положений, намечать цель, взаимодействовать с товарищем, проявлять ловкость и быстроту, силу и выносливость.</w:t>
      </w:r>
    </w:p>
    <w:p w:rsidR="00763518" w:rsidRPr="00656F2F" w:rsidRDefault="00763518" w:rsidP="007635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sz w:val="24"/>
          <w:szCs w:val="24"/>
        </w:rPr>
        <w:t>Игра обеспечивает гармоничное сочетание умственных, физических и эмоциональных нагрузок, общего комфортного состояния.</w:t>
      </w:r>
    </w:p>
    <w:p w:rsidR="00763518" w:rsidRPr="00656F2F" w:rsidRDefault="00763518" w:rsidP="007635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6F2F">
        <w:rPr>
          <w:rFonts w:ascii="Times New Roman" w:eastAsia="Times New Roman" w:hAnsi="Times New Roman" w:cs="Times New Roman"/>
          <w:sz w:val="24"/>
          <w:szCs w:val="24"/>
        </w:rPr>
        <w:t>Исследователи игровой деятельности поддерживают ее уникальные возможности в физическом и нравственном воспитании детей, особенно в развитии познавательных интересов, в выработке воли и характера, в формировании умения ориентироваться в окружающей нас действительности.</w:t>
      </w:r>
      <w:proofErr w:type="gramEnd"/>
    </w:p>
    <w:p w:rsidR="00763518" w:rsidRDefault="00763518" w:rsidP="007635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sz w:val="24"/>
          <w:szCs w:val="24"/>
        </w:rPr>
        <w:t>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</w:t>
      </w:r>
    </w:p>
    <w:p w:rsidR="00210F28" w:rsidRDefault="00210F28"/>
    <w:sectPr w:rsidR="0021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18"/>
    <w:rsid w:val="00210F28"/>
    <w:rsid w:val="0076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</dc:creator>
  <cp:lastModifiedBy>rosto</cp:lastModifiedBy>
  <cp:revision>1</cp:revision>
  <dcterms:created xsi:type="dcterms:W3CDTF">2023-01-22T14:58:00Z</dcterms:created>
  <dcterms:modified xsi:type="dcterms:W3CDTF">2023-01-22T15:00:00Z</dcterms:modified>
</cp:coreProperties>
</file>